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43" w:rsidRDefault="00C337A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1323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2ED" w:rsidRDefault="000772ED"/>
    <w:p w:rsidR="00C337A0" w:rsidRDefault="00C337A0"/>
    <w:p w:rsidR="00C337A0" w:rsidRDefault="00C337A0"/>
    <w:p w:rsidR="00C337A0" w:rsidRDefault="00C337A0">
      <w:bookmarkStart w:id="0" w:name="_GoBack"/>
      <w:bookmarkEnd w:id="0"/>
    </w:p>
    <w:p w:rsidR="00C337A0" w:rsidRDefault="00C337A0"/>
    <w:p w:rsidR="00C337A0" w:rsidRDefault="00F0763F" w:rsidP="00996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C337A0" w:rsidRPr="00C337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337A0" w:rsidRPr="00C337A0">
        <w:rPr>
          <w:rFonts w:ascii="Times New Roman" w:hAnsi="Times New Roman" w:cs="Times New Roman"/>
          <w:b/>
          <w:sz w:val="32"/>
          <w:szCs w:val="32"/>
        </w:rPr>
        <w:t>GateKey</w:t>
      </w:r>
      <w:proofErr w:type="spellEnd"/>
      <w:r w:rsidR="00C337A0" w:rsidRPr="00C337A0">
        <w:rPr>
          <w:rFonts w:ascii="Times New Roman" w:hAnsi="Times New Roman" w:cs="Times New Roman"/>
          <w:b/>
          <w:sz w:val="32"/>
          <w:szCs w:val="32"/>
        </w:rPr>
        <w:t xml:space="preserve"> Scholarship Application</w:t>
      </w:r>
    </w:p>
    <w:p w:rsidR="00D4473E" w:rsidRDefault="00D4473E" w:rsidP="00996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81280</wp:posOffset>
                </wp:positionV>
                <wp:extent cx="6543675" cy="476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A8B6" id="Rectangle 2" o:spid="_x0000_s1026" style="position:absolute;margin-left:8.25pt;margin-top:6.4pt;width:515.25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" filled="f" strokecolor="black [3213]" strokeweight="2.25pt"/>
            </w:pict>
          </mc:Fallback>
        </mc:AlternateContent>
      </w:r>
    </w:p>
    <w:p w:rsidR="00996D74" w:rsidRPr="00996D74" w:rsidRDefault="00D4473E" w:rsidP="00996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** </w:t>
      </w:r>
      <w:r w:rsidR="00996D74" w:rsidRPr="00E94A5B">
        <w:rPr>
          <w:rFonts w:ascii="Times New Roman" w:hAnsi="Times New Roman" w:cs="Times New Roman"/>
          <w:sz w:val="28"/>
          <w:szCs w:val="28"/>
          <w:highlight w:val="lightGray"/>
        </w:rPr>
        <w:t>(</w:t>
      </w:r>
      <w:proofErr w:type="spellStart"/>
      <w:r w:rsidR="00996D74" w:rsidRPr="00E94A5B">
        <w:rPr>
          <w:rFonts w:ascii="Times New Roman" w:hAnsi="Times New Roman" w:cs="Times New Roman"/>
          <w:sz w:val="28"/>
          <w:szCs w:val="28"/>
          <w:highlight w:val="lightGray"/>
        </w:rPr>
        <w:t>GateKey</w:t>
      </w:r>
      <w:proofErr w:type="spellEnd"/>
      <w:r w:rsidR="00996D74" w:rsidRPr="00E94A5B">
        <w:rPr>
          <w:rFonts w:ascii="Times New Roman" w:hAnsi="Times New Roman" w:cs="Times New Roman"/>
          <w:sz w:val="28"/>
          <w:szCs w:val="28"/>
          <w:highlight w:val="lightGray"/>
        </w:rPr>
        <w:t xml:space="preserve"> is a </w:t>
      </w:r>
      <w:r w:rsidR="00996D74" w:rsidRPr="00E94A5B">
        <w:rPr>
          <w:rFonts w:ascii="Times New Roman" w:hAnsi="Times New Roman" w:cs="Times New Roman"/>
          <w:b/>
          <w:sz w:val="28"/>
          <w:szCs w:val="28"/>
          <w:highlight w:val="lightGray"/>
        </w:rPr>
        <w:t>needs-based</w:t>
      </w:r>
      <w:r w:rsidR="00996D74" w:rsidRPr="00E94A5B">
        <w:rPr>
          <w:rFonts w:ascii="Times New Roman" w:hAnsi="Times New Roman" w:cs="Times New Roman"/>
          <w:sz w:val="28"/>
          <w:szCs w:val="28"/>
          <w:highlight w:val="lightGray"/>
        </w:rPr>
        <w:t xml:space="preserve"> scholarship and proof of income is </w:t>
      </w:r>
      <w:r w:rsidR="00996D74" w:rsidRPr="00D4473E">
        <w:rPr>
          <w:rFonts w:ascii="Times New Roman" w:hAnsi="Times New Roman" w:cs="Times New Roman"/>
          <w:sz w:val="28"/>
          <w:szCs w:val="28"/>
          <w:highlight w:val="lightGray"/>
        </w:rPr>
        <w:t>required)</w:t>
      </w:r>
      <w:r w:rsidRPr="00D4473E">
        <w:rPr>
          <w:rFonts w:ascii="Times New Roman" w:hAnsi="Times New Roman" w:cs="Times New Roman"/>
          <w:sz w:val="28"/>
          <w:szCs w:val="28"/>
          <w:highlight w:val="lightGray"/>
        </w:rPr>
        <w:t xml:space="preserve"> **</w:t>
      </w:r>
    </w:p>
    <w:p w:rsidR="00C337A0" w:rsidRPr="00C337A0" w:rsidRDefault="00C337A0" w:rsidP="00C337A0">
      <w:pPr>
        <w:rPr>
          <w:rFonts w:ascii="Times New Roman" w:hAnsi="Times New Roman" w:cs="Times New Roman"/>
          <w:sz w:val="24"/>
          <w:szCs w:val="24"/>
        </w:rPr>
      </w:pPr>
    </w:p>
    <w:p w:rsidR="00C337A0" w:rsidRDefault="00C337A0" w:rsidP="00C337A0">
      <w:pPr>
        <w:rPr>
          <w:rFonts w:ascii="Times New Roman" w:hAnsi="Times New Roman" w:cs="Times New Roman"/>
          <w:sz w:val="24"/>
          <w:szCs w:val="24"/>
        </w:rPr>
      </w:pPr>
      <w:r w:rsidRPr="00C337A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program assists</w:t>
      </w:r>
      <w:r w:rsidRPr="00C3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37A0">
        <w:rPr>
          <w:rFonts w:ascii="Times New Roman" w:hAnsi="Times New Roman" w:cs="Times New Roman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70F">
        <w:rPr>
          <w:rFonts w:ascii="Times New Roman" w:hAnsi="Times New Roman" w:cs="Times New Roman"/>
          <w:sz w:val="24"/>
          <w:szCs w:val="24"/>
        </w:rPr>
        <w:t xml:space="preserve"> with significant financial need</w:t>
      </w:r>
      <w:r w:rsidRPr="00C3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337A0">
        <w:rPr>
          <w:rFonts w:ascii="Times New Roman" w:hAnsi="Times New Roman" w:cs="Times New Roman"/>
          <w:sz w:val="24"/>
          <w:szCs w:val="24"/>
        </w:rPr>
        <w:t>mak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337A0">
        <w:rPr>
          <w:rFonts w:ascii="Times New Roman" w:hAnsi="Times New Roman" w:cs="Times New Roman"/>
          <w:sz w:val="24"/>
          <w:szCs w:val="24"/>
        </w:rPr>
        <w:t xml:space="preserve"> an early start in prepar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337A0">
        <w:rPr>
          <w:rFonts w:ascii="Times New Roman" w:hAnsi="Times New Roman" w:cs="Times New Roman"/>
          <w:sz w:val="24"/>
          <w:szCs w:val="24"/>
        </w:rPr>
        <w:t xml:space="preserve"> to attend college</w:t>
      </w:r>
      <w:r>
        <w:rPr>
          <w:rFonts w:ascii="Times New Roman" w:hAnsi="Times New Roman" w:cs="Times New Roman"/>
          <w:sz w:val="24"/>
          <w:szCs w:val="24"/>
        </w:rPr>
        <w:t xml:space="preserve"> through mentoring and college prep assistance</w:t>
      </w:r>
      <w:r w:rsidRPr="00C337A0">
        <w:rPr>
          <w:rFonts w:ascii="Times New Roman" w:hAnsi="Times New Roman" w:cs="Times New Roman"/>
          <w:sz w:val="24"/>
          <w:szCs w:val="24"/>
        </w:rPr>
        <w:t xml:space="preserve">. Upon graduation from Cartersville High School, </w:t>
      </w:r>
      <w:proofErr w:type="spellStart"/>
      <w:r w:rsidRPr="00C337A0"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 w:rsidRPr="00C337A0">
        <w:rPr>
          <w:rFonts w:ascii="Times New Roman" w:hAnsi="Times New Roman" w:cs="Times New Roman"/>
          <w:sz w:val="24"/>
          <w:szCs w:val="24"/>
        </w:rPr>
        <w:t xml:space="preserve"> will provide</w:t>
      </w:r>
      <w:r w:rsidR="000C470F">
        <w:rPr>
          <w:rFonts w:ascii="Times New Roman" w:hAnsi="Times New Roman" w:cs="Times New Roman"/>
          <w:sz w:val="24"/>
          <w:szCs w:val="24"/>
        </w:rPr>
        <w:t xml:space="preserve"> up to</w:t>
      </w:r>
      <w:r w:rsidRPr="00C33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$5,000 in </w:t>
      </w:r>
      <w:r w:rsidRPr="00C337A0">
        <w:rPr>
          <w:rFonts w:ascii="Times New Roman" w:hAnsi="Times New Roman" w:cs="Times New Roman"/>
          <w:sz w:val="24"/>
          <w:szCs w:val="24"/>
        </w:rPr>
        <w:t>scholarship funds</w:t>
      </w:r>
      <w:r w:rsidR="00996D74">
        <w:rPr>
          <w:rFonts w:ascii="Times New Roman" w:hAnsi="Times New Roman" w:cs="Times New Roman"/>
          <w:sz w:val="24"/>
          <w:szCs w:val="24"/>
        </w:rPr>
        <w:t xml:space="preserve"> to be used within four years and paying up to $1,250/semester, </w:t>
      </w:r>
      <w:r w:rsidRPr="00C337A0">
        <w:rPr>
          <w:rFonts w:ascii="Times New Roman" w:hAnsi="Times New Roman" w:cs="Times New Roman"/>
          <w:sz w:val="24"/>
          <w:szCs w:val="24"/>
        </w:rPr>
        <w:t>after Pell, HOPE/Zell, and other scholarships h</w:t>
      </w:r>
      <w:r w:rsidR="00A82BC6">
        <w:rPr>
          <w:rFonts w:ascii="Times New Roman" w:hAnsi="Times New Roman" w:cs="Times New Roman"/>
          <w:sz w:val="24"/>
          <w:szCs w:val="24"/>
        </w:rPr>
        <w:t>ave been applied to the s</w:t>
      </w:r>
      <w:r w:rsidRPr="00C337A0">
        <w:rPr>
          <w:rFonts w:ascii="Times New Roman" w:hAnsi="Times New Roman" w:cs="Times New Roman"/>
          <w:sz w:val="24"/>
          <w:szCs w:val="24"/>
        </w:rPr>
        <w:t>tudent’s college account</w:t>
      </w:r>
      <w:r w:rsidR="00996D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470F"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 w:rsidR="000C470F">
        <w:rPr>
          <w:rFonts w:ascii="Times New Roman" w:hAnsi="Times New Roman" w:cs="Times New Roman"/>
          <w:sz w:val="24"/>
          <w:szCs w:val="24"/>
        </w:rPr>
        <w:t xml:space="preserve"> funds will be paid directly to the college as a financial gap occurs. </w:t>
      </w:r>
      <w:proofErr w:type="spellStart"/>
      <w:r w:rsidR="00996D74"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 w:rsidR="00996D74">
        <w:rPr>
          <w:rFonts w:ascii="Times New Roman" w:hAnsi="Times New Roman" w:cs="Times New Roman"/>
          <w:sz w:val="24"/>
          <w:szCs w:val="24"/>
        </w:rPr>
        <w:t xml:space="preserve"> has </w:t>
      </w:r>
      <w:r w:rsidR="000C470F">
        <w:rPr>
          <w:rFonts w:ascii="Times New Roman" w:hAnsi="Times New Roman" w:cs="Times New Roman"/>
          <w:sz w:val="24"/>
          <w:szCs w:val="24"/>
        </w:rPr>
        <w:t>touched the lives of 238</w:t>
      </w:r>
      <w:r w:rsidR="00121D31">
        <w:rPr>
          <w:rFonts w:ascii="Times New Roman" w:hAnsi="Times New Roman" w:cs="Times New Roman"/>
          <w:sz w:val="24"/>
          <w:szCs w:val="24"/>
        </w:rPr>
        <w:t xml:space="preserve"> students </w:t>
      </w:r>
      <w:r w:rsidR="00996D74">
        <w:rPr>
          <w:rFonts w:ascii="Times New Roman" w:hAnsi="Times New Roman" w:cs="Times New Roman"/>
          <w:sz w:val="24"/>
          <w:szCs w:val="24"/>
        </w:rPr>
        <w:t>since 20</w:t>
      </w:r>
      <w:r w:rsidR="00121D31">
        <w:rPr>
          <w:rFonts w:ascii="Times New Roman" w:hAnsi="Times New Roman" w:cs="Times New Roman"/>
          <w:sz w:val="24"/>
          <w:szCs w:val="24"/>
        </w:rPr>
        <w:t>08</w:t>
      </w:r>
      <w:r w:rsidR="00996D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D74" w:rsidRDefault="00996D74" w:rsidP="00C3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application will consist of: </w:t>
      </w:r>
    </w:p>
    <w:p w:rsidR="00996D74" w:rsidRPr="00996D74" w:rsidRDefault="00996D74" w:rsidP="00996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74">
        <w:rPr>
          <w:rFonts w:ascii="Times New Roman" w:hAnsi="Times New Roman" w:cs="Times New Roman"/>
          <w:sz w:val="24"/>
          <w:szCs w:val="24"/>
        </w:rPr>
        <w:t>A</w:t>
      </w:r>
      <w:r w:rsidR="00A82BC6">
        <w:rPr>
          <w:rFonts w:ascii="Times New Roman" w:hAnsi="Times New Roman" w:cs="Times New Roman"/>
          <w:sz w:val="24"/>
          <w:szCs w:val="24"/>
        </w:rPr>
        <w:t xml:space="preserve"> completed </w:t>
      </w:r>
      <w:proofErr w:type="spellStart"/>
      <w:r w:rsidR="00A82BC6">
        <w:rPr>
          <w:rFonts w:ascii="Times New Roman" w:hAnsi="Times New Roman" w:cs="Times New Roman"/>
          <w:sz w:val="24"/>
          <w:szCs w:val="24"/>
        </w:rPr>
        <w:t>GateKey</w:t>
      </w:r>
      <w:proofErr w:type="spellEnd"/>
      <w:r w:rsidR="00A82BC6">
        <w:rPr>
          <w:rFonts w:ascii="Times New Roman" w:hAnsi="Times New Roman" w:cs="Times New Roman"/>
          <w:sz w:val="24"/>
          <w:szCs w:val="24"/>
        </w:rPr>
        <w:t xml:space="preserve"> Scholarship a</w:t>
      </w:r>
      <w:r w:rsidRPr="00996D74">
        <w:rPr>
          <w:rFonts w:ascii="Times New Roman" w:hAnsi="Times New Roman" w:cs="Times New Roman"/>
          <w:sz w:val="24"/>
          <w:szCs w:val="24"/>
        </w:rPr>
        <w:t>pplication</w:t>
      </w:r>
    </w:p>
    <w:p w:rsidR="00996D74" w:rsidRDefault="00996D74" w:rsidP="00996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74">
        <w:rPr>
          <w:rFonts w:ascii="Times New Roman" w:hAnsi="Times New Roman" w:cs="Times New Roman"/>
          <w:sz w:val="24"/>
          <w:szCs w:val="24"/>
        </w:rPr>
        <w:t xml:space="preserve">A copy of </w:t>
      </w:r>
      <w:r w:rsidR="00A82BC6">
        <w:rPr>
          <w:rFonts w:ascii="Times New Roman" w:hAnsi="Times New Roman" w:cs="Times New Roman"/>
          <w:sz w:val="24"/>
          <w:szCs w:val="24"/>
        </w:rPr>
        <w:t xml:space="preserve">the </w:t>
      </w:r>
      <w:r w:rsidRPr="00996D74">
        <w:rPr>
          <w:rFonts w:ascii="Times New Roman" w:hAnsi="Times New Roman" w:cs="Times New Roman"/>
          <w:sz w:val="24"/>
          <w:szCs w:val="24"/>
        </w:rPr>
        <w:t>first page of parents/guardians most recent tax return</w:t>
      </w:r>
    </w:p>
    <w:p w:rsidR="002A4F68" w:rsidRPr="00996D74" w:rsidRDefault="008678D8" w:rsidP="00996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A4F68">
        <w:rPr>
          <w:rFonts w:ascii="Times New Roman" w:hAnsi="Times New Roman" w:cs="Times New Roman"/>
          <w:sz w:val="24"/>
          <w:szCs w:val="24"/>
        </w:rPr>
        <w:t xml:space="preserve"> letter of recommendation from a teacher</w:t>
      </w:r>
    </w:p>
    <w:p w:rsidR="00996D74" w:rsidRPr="00996D74" w:rsidRDefault="00996D74" w:rsidP="00996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6D74">
        <w:rPr>
          <w:rFonts w:ascii="Times New Roman" w:hAnsi="Times New Roman" w:cs="Times New Roman"/>
          <w:sz w:val="24"/>
          <w:szCs w:val="24"/>
        </w:rPr>
        <w:t>A 650 word, typed</w:t>
      </w:r>
      <w:r w:rsidR="00A82BC6">
        <w:rPr>
          <w:rFonts w:ascii="Times New Roman" w:hAnsi="Times New Roman" w:cs="Times New Roman"/>
          <w:sz w:val="24"/>
          <w:szCs w:val="24"/>
        </w:rPr>
        <w:t>, d</w:t>
      </w:r>
      <w:r w:rsidRPr="00996D74">
        <w:rPr>
          <w:rFonts w:ascii="Times New Roman" w:hAnsi="Times New Roman" w:cs="Times New Roman"/>
          <w:sz w:val="24"/>
          <w:szCs w:val="24"/>
        </w:rPr>
        <w:t>ouble-spaced essay on “Why College is Important to Me” including college and career plans</w:t>
      </w:r>
    </w:p>
    <w:p w:rsidR="00C9683E" w:rsidRDefault="00C9683E" w:rsidP="00C3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qualify, applicant must: </w:t>
      </w:r>
    </w:p>
    <w:p w:rsidR="00C9683E" w:rsidRPr="002A4F68" w:rsidRDefault="00C9683E" w:rsidP="002A4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68">
        <w:rPr>
          <w:rFonts w:ascii="Times New Roman" w:hAnsi="Times New Roman" w:cs="Times New Roman"/>
          <w:sz w:val="24"/>
          <w:szCs w:val="24"/>
        </w:rPr>
        <w:t>C</w:t>
      </w:r>
      <w:r w:rsidR="00996D74" w:rsidRPr="002A4F68">
        <w:rPr>
          <w:rFonts w:ascii="Times New Roman" w:hAnsi="Times New Roman" w:cs="Times New Roman"/>
          <w:sz w:val="24"/>
          <w:szCs w:val="24"/>
        </w:rPr>
        <w:t xml:space="preserve">urrently </w:t>
      </w:r>
      <w:r w:rsidRPr="002A4F68">
        <w:rPr>
          <w:rFonts w:ascii="Times New Roman" w:hAnsi="Times New Roman" w:cs="Times New Roman"/>
          <w:sz w:val="24"/>
          <w:szCs w:val="24"/>
        </w:rPr>
        <w:t xml:space="preserve">be </w:t>
      </w:r>
      <w:r w:rsidR="00996D74" w:rsidRPr="002A4F68">
        <w:rPr>
          <w:rFonts w:ascii="Times New Roman" w:hAnsi="Times New Roman" w:cs="Times New Roman"/>
          <w:sz w:val="24"/>
          <w:szCs w:val="24"/>
        </w:rPr>
        <w:t xml:space="preserve">enrolled at CHS, </w:t>
      </w:r>
      <w:r w:rsidRPr="002A4F68">
        <w:rPr>
          <w:rFonts w:ascii="Times New Roman" w:hAnsi="Times New Roman" w:cs="Times New Roman"/>
          <w:sz w:val="24"/>
          <w:szCs w:val="24"/>
        </w:rPr>
        <w:t xml:space="preserve">in </w:t>
      </w:r>
      <w:r w:rsidR="00996D74" w:rsidRPr="002A4F68">
        <w:rPr>
          <w:rFonts w:ascii="Times New Roman" w:hAnsi="Times New Roman" w:cs="Times New Roman"/>
          <w:sz w:val="24"/>
          <w:szCs w:val="24"/>
        </w:rPr>
        <w:t>grades 9 through 12</w:t>
      </w:r>
    </w:p>
    <w:p w:rsidR="00C9683E" w:rsidRPr="002A4F68" w:rsidRDefault="00C9683E" w:rsidP="002A4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68">
        <w:rPr>
          <w:rFonts w:ascii="Times New Roman" w:hAnsi="Times New Roman" w:cs="Times New Roman"/>
          <w:sz w:val="24"/>
          <w:szCs w:val="24"/>
        </w:rPr>
        <w:t>Have maintained a “C” or above in all classes</w:t>
      </w:r>
    </w:p>
    <w:p w:rsidR="00C9683E" w:rsidRPr="002A4F68" w:rsidRDefault="00C9683E" w:rsidP="002A4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68">
        <w:rPr>
          <w:rFonts w:ascii="Times New Roman" w:hAnsi="Times New Roman" w:cs="Times New Roman"/>
          <w:sz w:val="24"/>
          <w:szCs w:val="24"/>
        </w:rPr>
        <w:t>Have a qualifying family income (</w:t>
      </w:r>
      <w:proofErr w:type="gramStart"/>
      <w:r w:rsidRPr="002A4F68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2A4F68">
        <w:rPr>
          <w:rFonts w:ascii="Times New Roman" w:hAnsi="Times New Roman" w:cs="Times New Roman"/>
          <w:sz w:val="24"/>
          <w:szCs w:val="24"/>
        </w:rPr>
        <w:t xml:space="preserve"> free/reduced lunch criteria in the past) </w:t>
      </w:r>
    </w:p>
    <w:p w:rsidR="002A4F68" w:rsidRPr="002A4F68" w:rsidRDefault="002A4F68" w:rsidP="002A4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4F68">
        <w:rPr>
          <w:rFonts w:ascii="Times New Roman" w:hAnsi="Times New Roman" w:cs="Times New Roman"/>
          <w:sz w:val="24"/>
          <w:szCs w:val="24"/>
        </w:rPr>
        <w:t>Have had no discipline issues</w:t>
      </w:r>
    </w:p>
    <w:p w:rsidR="005C21E5" w:rsidRDefault="00996D74" w:rsidP="00C3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 reviewed by a selection committee</w:t>
      </w:r>
      <w:r w:rsidR="00C9683E">
        <w:rPr>
          <w:rFonts w:ascii="Times New Roman" w:hAnsi="Times New Roman" w:cs="Times New Roman"/>
          <w:sz w:val="24"/>
          <w:szCs w:val="24"/>
        </w:rPr>
        <w:t xml:space="preserve"> with qualifying applicants moving on to a panel interview. Final selections will be made </w:t>
      </w:r>
      <w:r w:rsidR="005C21E5">
        <w:rPr>
          <w:rFonts w:ascii="Times New Roman" w:hAnsi="Times New Roman" w:cs="Times New Roman"/>
          <w:sz w:val="24"/>
          <w:szCs w:val="24"/>
        </w:rPr>
        <w:t>following all</w:t>
      </w:r>
      <w:r w:rsidR="00C9683E">
        <w:rPr>
          <w:rFonts w:ascii="Times New Roman" w:hAnsi="Times New Roman" w:cs="Times New Roman"/>
          <w:sz w:val="24"/>
          <w:szCs w:val="24"/>
        </w:rPr>
        <w:t xml:space="preserve"> interview</w:t>
      </w:r>
      <w:r w:rsidR="005C21E5">
        <w:rPr>
          <w:rFonts w:ascii="Times New Roman" w:hAnsi="Times New Roman" w:cs="Times New Roman"/>
          <w:sz w:val="24"/>
          <w:szCs w:val="24"/>
        </w:rPr>
        <w:t>s</w:t>
      </w:r>
      <w:r w:rsidR="00C9683E">
        <w:rPr>
          <w:rFonts w:ascii="Times New Roman" w:hAnsi="Times New Roman" w:cs="Times New Roman"/>
          <w:sz w:val="24"/>
          <w:szCs w:val="24"/>
        </w:rPr>
        <w:t>.</w:t>
      </w:r>
    </w:p>
    <w:p w:rsidR="00236E24" w:rsidRPr="00091F6D" w:rsidRDefault="005C21E5" w:rsidP="00C3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Deadline (must be turned in by):  </w:t>
      </w:r>
      <w:r w:rsidR="00F0763F">
        <w:rPr>
          <w:rFonts w:ascii="Times New Roman" w:hAnsi="Times New Roman" w:cs="Times New Roman"/>
          <w:b/>
          <w:sz w:val="24"/>
          <w:szCs w:val="24"/>
        </w:rPr>
        <w:t>December 8, 2023 to the counseling office</w:t>
      </w:r>
      <w:r w:rsidR="00E12719">
        <w:rPr>
          <w:rFonts w:ascii="Times New Roman" w:hAnsi="Times New Roman" w:cs="Times New Roman"/>
          <w:b/>
          <w:sz w:val="24"/>
          <w:szCs w:val="24"/>
        </w:rPr>
        <w:t>.</w:t>
      </w:r>
    </w:p>
    <w:p w:rsidR="00236E24" w:rsidRDefault="00236E24" w:rsidP="00C3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</w:t>
      </w:r>
      <w:r w:rsidR="00121D31">
        <w:rPr>
          <w:rFonts w:ascii="Times New Roman" w:hAnsi="Times New Roman" w:cs="Times New Roman"/>
          <w:sz w:val="24"/>
          <w:szCs w:val="24"/>
        </w:rPr>
        <w:t xml:space="preserve">rviews </w:t>
      </w:r>
      <w:r w:rsidR="000C470F">
        <w:rPr>
          <w:rFonts w:ascii="Times New Roman" w:hAnsi="Times New Roman" w:cs="Times New Roman"/>
          <w:sz w:val="24"/>
          <w:szCs w:val="24"/>
        </w:rPr>
        <w:t xml:space="preserve">and selections will take place </w:t>
      </w:r>
      <w:r w:rsidR="00121D31">
        <w:rPr>
          <w:rFonts w:ascii="Times New Roman" w:hAnsi="Times New Roman" w:cs="Times New Roman"/>
          <w:sz w:val="24"/>
          <w:szCs w:val="24"/>
        </w:rPr>
        <w:t xml:space="preserve">in </w:t>
      </w:r>
      <w:r w:rsidR="00F0763F">
        <w:rPr>
          <w:rFonts w:ascii="Times New Roman" w:hAnsi="Times New Roman" w:cs="Times New Roman"/>
          <w:sz w:val="24"/>
          <w:szCs w:val="24"/>
        </w:rPr>
        <w:t>January</w:t>
      </w:r>
      <w:r w:rsidR="00121D31">
        <w:rPr>
          <w:rFonts w:ascii="Times New Roman" w:hAnsi="Times New Roman" w:cs="Times New Roman"/>
          <w:sz w:val="24"/>
          <w:szCs w:val="24"/>
        </w:rPr>
        <w:t>.</w:t>
      </w:r>
    </w:p>
    <w:p w:rsidR="00236E24" w:rsidRDefault="00236E24" w:rsidP="0023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questions should be directed to Lisa Bell, Cartersville Schools Foundation President</w:t>
      </w:r>
    </w:p>
    <w:p w:rsidR="00236E24" w:rsidRDefault="00236E24" w:rsidP="0023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770-387-4710 or </w:t>
      </w:r>
      <w:hyperlink r:id="rId6" w:history="1">
        <w:r w:rsidRPr="00A05E86">
          <w:rPr>
            <w:rStyle w:val="Hyperlink"/>
            <w:rFonts w:ascii="Times New Roman" w:hAnsi="Times New Roman" w:cs="Times New Roman"/>
            <w:sz w:val="24"/>
            <w:szCs w:val="24"/>
          </w:rPr>
          <w:t>lbell@cartersvilleschools.org</w:t>
        </w:r>
      </w:hyperlink>
    </w:p>
    <w:p w:rsidR="00996D74" w:rsidRPr="00C337A0" w:rsidRDefault="00C9683E" w:rsidP="00C3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24" w:rsidRDefault="00236E24" w:rsidP="00236E24">
      <w:pPr>
        <w:rPr>
          <w:rFonts w:ascii="Times New Roman" w:hAnsi="Times New Roman" w:cs="Times New Roman"/>
          <w:sz w:val="24"/>
          <w:szCs w:val="24"/>
        </w:rPr>
      </w:pPr>
    </w:p>
    <w:p w:rsidR="00236E24" w:rsidRDefault="00236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6E24" w:rsidRDefault="00236E24" w:rsidP="00236E2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9E61D2" wp14:editId="6A1B862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13239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E24" w:rsidRDefault="00236E24" w:rsidP="00236E24"/>
    <w:p w:rsidR="00236E24" w:rsidRDefault="00236E24" w:rsidP="00236E24"/>
    <w:p w:rsidR="00236E24" w:rsidRDefault="00236E24" w:rsidP="00236E24"/>
    <w:p w:rsidR="00236E24" w:rsidRDefault="00236E24" w:rsidP="00236E24"/>
    <w:p w:rsidR="00236E24" w:rsidRDefault="00236E24" w:rsidP="00236E24"/>
    <w:p w:rsidR="00236E24" w:rsidRDefault="00236E24" w:rsidP="00236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GateKey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Scholarship Application</w:t>
      </w:r>
      <w:r w:rsidR="002D71CB">
        <w:rPr>
          <w:rFonts w:ascii="Times New Roman" w:hAnsi="Times New Roman" w:cs="Times New Roman"/>
          <w:b/>
          <w:sz w:val="32"/>
          <w:szCs w:val="32"/>
        </w:rPr>
        <w:t xml:space="preserve"> (Page 1)</w:t>
      </w:r>
    </w:p>
    <w:p w:rsidR="00236E24" w:rsidRDefault="00236E24" w:rsidP="0023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36E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________________________________________________________________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High School Graduation Year: (circle) </w:t>
      </w:r>
      <w:r>
        <w:rPr>
          <w:rFonts w:ascii="Times New Roman" w:hAnsi="Times New Roman" w:cs="Times New Roman"/>
          <w:sz w:val="24"/>
          <w:szCs w:val="24"/>
        </w:rPr>
        <w:tab/>
      </w:r>
      <w:r w:rsidR="00AC1439">
        <w:rPr>
          <w:rFonts w:ascii="Times New Roman" w:hAnsi="Times New Roman" w:cs="Times New Roman"/>
          <w:sz w:val="24"/>
          <w:szCs w:val="24"/>
        </w:rPr>
        <w:t>202</w:t>
      </w:r>
      <w:r w:rsidR="00F076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202</w:t>
      </w:r>
      <w:r w:rsidR="00F076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F076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F0763F">
        <w:rPr>
          <w:rFonts w:ascii="Times New Roman" w:hAnsi="Times New Roman" w:cs="Times New Roman"/>
          <w:sz w:val="24"/>
          <w:szCs w:val="24"/>
        </w:rPr>
        <w:t>7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______________________________________________________________________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 _________________________________________________________________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Phone # ________________________________________________________________</w:t>
      </w: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Lives With:  ______________________________________________________________</w:t>
      </w: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Parents/Guardians Name: __________________________________________________________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Phone # __________________________________________________________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Employer: _______________________________________________________________</w:t>
      </w: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Employer: ______________________________________________________________</w:t>
      </w: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71CB" w:rsidRDefault="002D71CB" w:rsidP="002D71C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6B772E" wp14:editId="35C7DB05">
            <wp:simplePos x="0" y="0"/>
            <wp:positionH relativeFrom="margin">
              <wp:posOffset>1819275</wp:posOffset>
            </wp:positionH>
            <wp:positionV relativeFrom="margin">
              <wp:posOffset>76200</wp:posOffset>
            </wp:positionV>
            <wp:extent cx="3048000" cy="1323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338">
        <w:rPr>
          <w:rFonts w:ascii="Times New Roman" w:hAnsi="Times New Roman" w:cs="Times New Roman"/>
          <w:sz w:val="24"/>
          <w:szCs w:val="24"/>
        </w:rPr>
        <w:t xml:space="preserve"> </w:t>
      </w:r>
      <w:r w:rsidR="0023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1CB" w:rsidRDefault="002D71CB" w:rsidP="002D71CB"/>
    <w:p w:rsidR="002D71CB" w:rsidRDefault="002D71CB" w:rsidP="002D71CB"/>
    <w:p w:rsidR="002D71CB" w:rsidRDefault="002D71CB" w:rsidP="002D71CB"/>
    <w:p w:rsidR="002D71CB" w:rsidRDefault="002D71CB" w:rsidP="002D71CB"/>
    <w:p w:rsidR="002D71CB" w:rsidRDefault="002D71CB" w:rsidP="002D71CB"/>
    <w:p w:rsidR="002D71CB" w:rsidRDefault="002D71CB" w:rsidP="002D71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GateKey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Scholarship Application (Page 2)</w:t>
      </w:r>
    </w:p>
    <w:p w:rsidR="00236E24" w:rsidRDefault="00236E24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2D71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71CB" w:rsidRDefault="002D71CB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extracurricular </w:t>
      </w:r>
      <w:r w:rsidR="007E6420">
        <w:rPr>
          <w:rFonts w:ascii="Times New Roman" w:hAnsi="Times New Roman" w:cs="Times New Roman"/>
          <w:sz w:val="24"/>
          <w:szCs w:val="24"/>
        </w:rPr>
        <w:t>activities you participate in at school</w:t>
      </w:r>
      <w:r w:rsidR="008A7AA3">
        <w:rPr>
          <w:rFonts w:ascii="Times New Roman" w:hAnsi="Times New Roman" w:cs="Times New Roman"/>
          <w:sz w:val="24"/>
          <w:szCs w:val="24"/>
        </w:rPr>
        <w:t xml:space="preserve"> and at what grade level</w:t>
      </w:r>
      <w:r w:rsidR="007E6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awards or recognitions you have received (Renaissance, Honor’s Night, etc.)</w:t>
      </w:r>
      <w:r w:rsidR="008A7AA3">
        <w:rPr>
          <w:rFonts w:ascii="Times New Roman" w:hAnsi="Times New Roman" w:cs="Times New Roman"/>
          <w:sz w:val="24"/>
          <w:szCs w:val="24"/>
        </w:rPr>
        <w:t xml:space="preserve"> and grade level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volunteer work or community service projects you have done</w:t>
      </w:r>
      <w:r w:rsidR="008A7AA3">
        <w:rPr>
          <w:rFonts w:ascii="Times New Roman" w:hAnsi="Times New Roman" w:cs="Times New Roman"/>
          <w:sz w:val="24"/>
          <w:szCs w:val="24"/>
        </w:rPr>
        <w:t xml:space="preserve"> while in high school and grade level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paid employment</w:t>
      </w:r>
      <w:r w:rsidR="008A7AA3">
        <w:rPr>
          <w:rFonts w:ascii="Times New Roman" w:hAnsi="Times New Roman" w:cs="Times New Roman"/>
          <w:sz w:val="24"/>
          <w:szCs w:val="24"/>
        </w:rPr>
        <w:t xml:space="preserve"> and grade level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E6420" w:rsidRDefault="007E6420" w:rsidP="007E64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1E48" w:rsidRPr="00E94A5B" w:rsidRDefault="00E94A5B" w:rsidP="000C470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4A5B">
        <w:rPr>
          <w:rFonts w:ascii="Times New Roman" w:hAnsi="Times New Roman" w:cs="Times New Roman"/>
          <w:b/>
          <w:sz w:val="28"/>
          <w:szCs w:val="28"/>
        </w:rPr>
        <w:t>IMPORTANT!</w:t>
      </w:r>
    </w:p>
    <w:p w:rsidR="007E6420" w:rsidRPr="00E94A5B" w:rsidRDefault="007E6420" w:rsidP="000C47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Please attach your essay (up to 650 words double-spaced), responding to the prompt “Why College is Important to Me” including college and career plans </w:t>
      </w:r>
      <w:r w:rsidR="00AC1439"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>and why you should be selected</w:t>
      </w:r>
    </w:p>
    <w:p w:rsidR="00C337A0" w:rsidRPr="00E94A5B" w:rsidRDefault="00BE46AA" w:rsidP="000C47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Please attach first page of most recent tax return to verify eligibility </w:t>
      </w:r>
    </w:p>
    <w:p w:rsidR="00511E48" w:rsidRPr="00E94A5B" w:rsidRDefault="00511E48" w:rsidP="000C470F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>Please attach</w:t>
      </w:r>
      <w:r w:rsidR="008678D8"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</w:t>
      </w:r>
      <w:r w:rsidRPr="00E94A5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letter of recommendation from a teacher </w:t>
      </w:r>
    </w:p>
    <w:sectPr w:rsidR="00511E48" w:rsidRPr="00E94A5B" w:rsidSect="00C33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7C2"/>
    <w:multiLevelType w:val="hybridMultilevel"/>
    <w:tmpl w:val="8F1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3C82"/>
    <w:multiLevelType w:val="hybridMultilevel"/>
    <w:tmpl w:val="E928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06A6"/>
    <w:multiLevelType w:val="hybridMultilevel"/>
    <w:tmpl w:val="866A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ED"/>
    <w:rsid w:val="00062A38"/>
    <w:rsid w:val="000772ED"/>
    <w:rsid w:val="00091F6D"/>
    <w:rsid w:val="000C470F"/>
    <w:rsid w:val="00121D31"/>
    <w:rsid w:val="001A76C6"/>
    <w:rsid w:val="00236E24"/>
    <w:rsid w:val="002A0771"/>
    <w:rsid w:val="002A4F68"/>
    <w:rsid w:val="002D71CB"/>
    <w:rsid w:val="00511E48"/>
    <w:rsid w:val="005C21E5"/>
    <w:rsid w:val="005C2DA1"/>
    <w:rsid w:val="00713419"/>
    <w:rsid w:val="007A6338"/>
    <w:rsid w:val="007E6420"/>
    <w:rsid w:val="008678D8"/>
    <w:rsid w:val="008A7AA3"/>
    <w:rsid w:val="00996D74"/>
    <w:rsid w:val="00A82BC6"/>
    <w:rsid w:val="00AC1439"/>
    <w:rsid w:val="00BE46AA"/>
    <w:rsid w:val="00BF78F5"/>
    <w:rsid w:val="00C337A0"/>
    <w:rsid w:val="00C9683E"/>
    <w:rsid w:val="00D4473E"/>
    <w:rsid w:val="00E12719"/>
    <w:rsid w:val="00E747DA"/>
    <w:rsid w:val="00E94A5B"/>
    <w:rsid w:val="00F0763F"/>
    <w:rsid w:val="00F13634"/>
    <w:rsid w:val="00F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E26A"/>
  <w15:chartTrackingRefBased/>
  <w15:docId w15:val="{22BC2608-DF0F-4EAD-9427-09F5CF0D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E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ell@cartersvilleschools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Cartersville City Schools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6</cp:revision>
  <cp:lastPrinted>2022-08-16T16:30:00Z</cp:lastPrinted>
  <dcterms:created xsi:type="dcterms:W3CDTF">2022-09-14T14:04:00Z</dcterms:created>
  <dcterms:modified xsi:type="dcterms:W3CDTF">2023-08-24T14:52:00Z</dcterms:modified>
</cp:coreProperties>
</file>